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9420" w14:textId="77777777" w:rsidR="0026602A" w:rsidRPr="00FE2A26" w:rsidRDefault="0026602A" w:rsidP="0026602A">
      <w:pPr>
        <w:rPr>
          <w:b/>
          <w:bCs/>
          <w:sz w:val="28"/>
          <w:szCs w:val="28"/>
        </w:rPr>
      </w:pPr>
      <w:bookmarkStart w:id="0" w:name="_GoBack"/>
      <w:bookmarkEnd w:id="0"/>
      <w:r w:rsidRPr="00FE2A26">
        <w:rPr>
          <w:b/>
          <w:bCs/>
          <w:sz w:val="28"/>
          <w:szCs w:val="28"/>
        </w:rPr>
        <w:t xml:space="preserve">District 28 Meeting Minutes </w:t>
      </w:r>
    </w:p>
    <w:p w14:paraId="0BA452FD" w14:textId="1C9AFC70" w:rsidR="0026602A" w:rsidRPr="00FE2A26" w:rsidRDefault="0026602A" w:rsidP="0026602A">
      <w:pPr>
        <w:rPr>
          <w:b/>
          <w:bCs/>
          <w:sz w:val="28"/>
          <w:szCs w:val="28"/>
        </w:rPr>
      </w:pPr>
      <w:r w:rsidRPr="00FE2A26">
        <w:rPr>
          <w:b/>
          <w:bCs/>
          <w:sz w:val="28"/>
          <w:szCs w:val="28"/>
        </w:rPr>
        <w:t>Ju</w:t>
      </w:r>
      <w:r>
        <w:rPr>
          <w:b/>
          <w:bCs/>
          <w:sz w:val="28"/>
          <w:szCs w:val="28"/>
        </w:rPr>
        <w:t>ly 18</w:t>
      </w:r>
      <w:r w:rsidRPr="00FE2A26">
        <w:rPr>
          <w:b/>
          <w:bCs/>
          <w:sz w:val="28"/>
          <w:szCs w:val="28"/>
        </w:rPr>
        <w:t xml:space="preserve">, 2020 at </w:t>
      </w:r>
      <w:r>
        <w:rPr>
          <w:b/>
          <w:bCs/>
          <w:sz w:val="28"/>
          <w:szCs w:val="28"/>
        </w:rPr>
        <w:t>1</w:t>
      </w:r>
      <w:r w:rsidRPr="00FE2A26">
        <w:rPr>
          <w:b/>
          <w:bCs/>
          <w:sz w:val="28"/>
          <w:szCs w:val="28"/>
        </w:rPr>
        <w:t xml:space="preserve"> p.m., held via Zoom </w:t>
      </w:r>
    </w:p>
    <w:p w14:paraId="3A1072B3" w14:textId="13C4D4D3" w:rsidR="0026602A" w:rsidRDefault="0026602A" w:rsidP="0026602A">
      <w:pPr>
        <w:pBdr>
          <w:bottom w:val="single" w:sz="6" w:space="1" w:color="auto"/>
        </w:pBdr>
        <w:rPr>
          <w:i/>
          <w:iCs/>
        </w:rPr>
      </w:pPr>
      <w:r w:rsidRPr="000A67F3">
        <w:rPr>
          <w:b/>
          <w:bCs/>
          <w:i/>
          <w:iCs/>
        </w:rPr>
        <w:t>Attendees</w:t>
      </w:r>
      <w:r w:rsidRPr="000A67F3">
        <w:rPr>
          <w:i/>
          <w:iCs/>
        </w:rPr>
        <w:t>: Herb T; Brianna W; Luanne; Kevin J.; Mary (</w:t>
      </w:r>
      <w:r w:rsidR="000A67F3" w:rsidRPr="000A67F3">
        <w:rPr>
          <w:i/>
          <w:iCs/>
        </w:rPr>
        <w:t>DCM d1-10);</w:t>
      </w:r>
      <w:r w:rsidRPr="000A67F3">
        <w:rPr>
          <w:i/>
          <w:iCs/>
        </w:rPr>
        <w:t xml:space="preserve"> </w:t>
      </w:r>
      <w:r w:rsidR="000A67F3" w:rsidRPr="000A67F3">
        <w:rPr>
          <w:i/>
          <w:iCs/>
        </w:rPr>
        <w:t>Warren G. (DCM D24, Dayton)</w:t>
      </w:r>
    </w:p>
    <w:p w14:paraId="6370DE98" w14:textId="687C4D47" w:rsidR="00573D47" w:rsidRPr="0026602A" w:rsidRDefault="00573D47">
      <w:pPr>
        <w:rPr>
          <w:b/>
          <w:bCs/>
        </w:rPr>
      </w:pPr>
      <w:r w:rsidRPr="0026602A">
        <w:rPr>
          <w:b/>
          <w:bCs/>
        </w:rPr>
        <w:t>Treasure’s report - Luanne</w:t>
      </w:r>
    </w:p>
    <w:p w14:paraId="330691F7" w14:textId="77777777" w:rsidR="000A67F3" w:rsidRPr="000A67F3" w:rsidRDefault="000A67F3" w:rsidP="000A67F3">
      <w:pPr>
        <w:pStyle w:val="ListParagraph"/>
        <w:numPr>
          <w:ilvl w:val="0"/>
          <w:numId w:val="3"/>
        </w:numPr>
        <w:rPr>
          <w:b/>
          <w:bCs/>
        </w:rPr>
      </w:pPr>
      <w:r>
        <w:t>Report: $</w:t>
      </w:r>
      <w:r w:rsidR="00573D47">
        <w:t>487.87 current balance</w:t>
      </w:r>
      <w:r>
        <w:t xml:space="preserve"> (</w:t>
      </w:r>
      <w:r w:rsidR="00573D47">
        <w:t>includes $200 prudent reserve</w:t>
      </w:r>
      <w:r>
        <w:t>); o</w:t>
      </w:r>
      <w:r w:rsidR="00573D47">
        <w:t xml:space="preserve">ne donation $18 since last time. No expenses and little income. Herb motion to accept, Brianna seconded – motion passed unanimously. </w:t>
      </w:r>
    </w:p>
    <w:p w14:paraId="3D6A5AA2" w14:textId="6A289C71" w:rsidR="000A67F3" w:rsidRPr="000A67F3" w:rsidRDefault="000A67F3" w:rsidP="000A67F3">
      <w:pPr>
        <w:pStyle w:val="ListParagraph"/>
        <w:numPr>
          <w:ilvl w:val="0"/>
          <w:numId w:val="3"/>
        </w:numPr>
        <w:rPr>
          <w:b/>
          <w:bCs/>
        </w:rPr>
      </w:pPr>
      <w:r w:rsidRPr="000A67F3">
        <w:rPr>
          <w:b/>
          <w:bCs/>
        </w:rPr>
        <w:t xml:space="preserve">Discussion: </w:t>
      </w:r>
    </w:p>
    <w:p w14:paraId="5F38256C" w14:textId="0EE99FE1" w:rsidR="00573D47" w:rsidRDefault="00573D47" w:rsidP="000A67F3">
      <w:pPr>
        <w:pStyle w:val="ListParagraph"/>
        <w:numPr>
          <w:ilvl w:val="0"/>
          <w:numId w:val="2"/>
        </w:numPr>
      </w:pPr>
      <w:r>
        <w:t xml:space="preserve">Mary – Do you have a budget? </w:t>
      </w:r>
    </w:p>
    <w:p w14:paraId="522932FC" w14:textId="5C54EE70" w:rsidR="00573D47" w:rsidRDefault="00573D47" w:rsidP="000A67F3">
      <w:pPr>
        <w:pStyle w:val="ListParagraph"/>
        <w:numPr>
          <w:ilvl w:val="0"/>
          <w:numId w:val="1"/>
        </w:numPr>
      </w:pPr>
      <w:r>
        <w:t>Herb – not really; we do have some in reserve for room rental</w:t>
      </w:r>
      <w:r w:rsidR="000A67F3">
        <w:t>,</w:t>
      </w:r>
      <w:r>
        <w:t xml:space="preserve"> PO Box</w:t>
      </w:r>
      <w:r w:rsidR="000A67F3">
        <w:t xml:space="preserve">, </w:t>
      </w:r>
      <w:r>
        <w:t>office supplies</w:t>
      </w:r>
    </w:p>
    <w:p w14:paraId="4FA64E37" w14:textId="7BE338CE" w:rsidR="00573D47" w:rsidRDefault="00573D47" w:rsidP="000A67F3">
      <w:pPr>
        <w:pStyle w:val="ListParagraph"/>
        <w:numPr>
          <w:ilvl w:val="1"/>
          <w:numId w:val="1"/>
        </w:numPr>
      </w:pPr>
      <w:r>
        <w:t>Most of the expenses are for literature for corrections</w:t>
      </w:r>
    </w:p>
    <w:p w14:paraId="570720C9" w14:textId="12FBBB76" w:rsidR="00573D47" w:rsidRDefault="00573D47" w:rsidP="000A67F3">
      <w:pPr>
        <w:pStyle w:val="ListParagraph"/>
        <w:numPr>
          <w:ilvl w:val="1"/>
          <w:numId w:val="1"/>
        </w:numPr>
      </w:pPr>
      <w:r>
        <w:t>We do pay for website hosting</w:t>
      </w:r>
    </w:p>
    <w:p w14:paraId="1C44E665" w14:textId="739FF822" w:rsidR="00573D47" w:rsidRDefault="00573D47" w:rsidP="000A67F3">
      <w:pPr>
        <w:pStyle w:val="ListParagraph"/>
        <w:numPr>
          <w:ilvl w:val="1"/>
          <w:numId w:val="1"/>
        </w:numPr>
      </w:pPr>
      <w:r>
        <w:t xml:space="preserve">DCM to conferences in the past </w:t>
      </w:r>
    </w:p>
    <w:p w14:paraId="16DB47C8" w14:textId="227EB4B3" w:rsidR="0026602A" w:rsidRDefault="0026602A" w:rsidP="0026602A">
      <w:r w:rsidRPr="0026602A">
        <w:rPr>
          <w:b/>
          <w:bCs/>
        </w:rPr>
        <w:t>Secretary’s Report</w:t>
      </w:r>
      <w:r>
        <w:t xml:space="preserve"> – accepted as read (Herb – motion to accept; Luanne – seconded)</w:t>
      </w:r>
    </w:p>
    <w:p w14:paraId="3A6CC1A1" w14:textId="02CAEE4E" w:rsidR="0026602A" w:rsidRPr="0026602A" w:rsidRDefault="0026602A" w:rsidP="0026602A">
      <w:pPr>
        <w:rPr>
          <w:b/>
          <w:bCs/>
        </w:rPr>
      </w:pPr>
      <w:r w:rsidRPr="0026602A">
        <w:rPr>
          <w:b/>
          <w:bCs/>
        </w:rPr>
        <w:t>DCM Report</w:t>
      </w:r>
      <w:r w:rsidR="000A67F3">
        <w:rPr>
          <w:b/>
          <w:bCs/>
        </w:rPr>
        <w:t xml:space="preserve"> – Kevin </w:t>
      </w:r>
    </w:p>
    <w:p w14:paraId="3EB33F3D" w14:textId="459947B0" w:rsidR="0026602A" w:rsidRDefault="0026602A" w:rsidP="0026602A">
      <w:pPr>
        <w:pStyle w:val="ListParagraph"/>
        <w:numPr>
          <w:ilvl w:val="0"/>
          <w:numId w:val="1"/>
        </w:numPr>
      </w:pPr>
      <w:r>
        <w:t xml:space="preserve">Unity Day held via Zoom (June 27) – delegate attended, report will be provided </w:t>
      </w:r>
    </w:p>
    <w:p w14:paraId="245FF964" w14:textId="17CE7D2E" w:rsidR="0026602A" w:rsidRPr="0026602A" w:rsidRDefault="0026602A" w:rsidP="0026602A">
      <w:pPr>
        <w:rPr>
          <w:b/>
          <w:bCs/>
        </w:rPr>
      </w:pPr>
      <w:r w:rsidRPr="0026602A">
        <w:rPr>
          <w:b/>
          <w:bCs/>
        </w:rPr>
        <w:t xml:space="preserve">Corrections </w:t>
      </w:r>
      <w:r>
        <w:rPr>
          <w:b/>
          <w:bCs/>
        </w:rPr>
        <w:t xml:space="preserve">Report </w:t>
      </w:r>
      <w:r w:rsidRPr="0026602A">
        <w:rPr>
          <w:b/>
          <w:bCs/>
        </w:rPr>
        <w:t>(Herb)</w:t>
      </w:r>
    </w:p>
    <w:p w14:paraId="7589E2C9" w14:textId="77777777" w:rsidR="0026602A" w:rsidRPr="0026602A" w:rsidRDefault="0026602A" w:rsidP="0026602A">
      <w:pPr>
        <w:pStyle w:val="ListParagraph"/>
        <w:numPr>
          <w:ilvl w:val="0"/>
          <w:numId w:val="1"/>
        </w:numPr>
      </w:pPr>
      <w:r w:rsidRPr="0026602A">
        <w:t>Literature deliveries made to: Warren Correctional Institution (state prison) in Lebanon; Turtle Creek Center (transitional living facility for felony offenders) in Lebanon; Clermont County Jail in Batavia.</w:t>
      </w:r>
    </w:p>
    <w:p w14:paraId="23FCECB3" w14:textId="67A51185" w:rsidR="0026602A" w:rsidRDefault="0026602A" w:rsidP="0026602A">
      <w:pPr>
        <w:pStyle w:val="ListParagraph"/>
        <w:numPr>
          <w:ilvl w:val="0"/>
          <w:numId w:val="1"/>
        </w:numPr>
      </w:pPr>
      <w:r w:rsidRPr="0026602A">
        <w:t>Planned delivery next week to: Clermont County Community Alternative Sentencing Center in Batavia.</w:t>
      </w:r>
    </w:p>
    <w:p w14:paraId="429E03EB" w14:textId="7CD63225" w:rsidR="0026602A" w:rsidRPr="0026602A" w:rsidRDefault="0026602A" w:rsidP="0026602A">
      <w:pPr>
        <w:rPr>
          <w:b/>
          <w:bCs/>
        </w:rPr>
      </w:pPr>
      <w:r w:rsidRPr="0026602A">
        <w:rPr>
          <w:b/>
          <w:bCs/>
        </w:rPr>
        <w:t>Old Business</w:t>
      </w:r>
    </w:p>
    <w:p w14:paraId="121400BA" w14:textId="265365CD" w:rsidR="0026602A" w:rsidRDefault="0026602A" w:rsidP="0026602A">
      <w:pPr>
        <w:pStyle w:val="ListParagraph"/>
        <w:numPr>
          <w:ilvl w:val="0"/>
          <w:numId w:val="1"/>
        </w:numPr>
      </w:pPr>
      <w:r>
        <w:t xml:space="preserve">Website: </w:t>
      </w:r>
      <w:hyperlink r:id="rId6" w:history="1">
        <w:r w:rsidRPr="00E14709">
          <w:rPr>
            <w:rStyle w:val="Hyperlink"/>
          </w:rPr>
          <w:t>www.Aaarea56d28.org</w:t>
        </w:r>
      </w:hyperlink>
      <w:r>
        <w:t xml:space="preserve"> is now up and running! Cost was approximately $100, financial </w:t>
      </w:r>
      <w:r w:rsidR="000A67F3">
        <w:t xml:space="preserve">and reimbursement </w:t>
      </w:r>
      <w:r>
        <w:t>will be handled once we resume in person meetings</w:t>
      </w:r>
    </w:p>
    <w:p w14:paraId="4CF8863A" w14:textId="0D7666F5" w:rsidR="0026602A" w:rsidRPr="0026602A" w:rsidRDefault="0026602A" w:rsidP="0026602A">
      <w:pPr>
        <w:rPr>
          <w:b/>
          <w:bCs/>
        </w:rPr>
      </w:pPr>
      <w:r w:rsidRPr="0026602A">
        <w:rPr>
          <w:b/>
          <w:bCs/>
        </w:rPr>
        <w:t>New Business</w:t>
      </w:r>
    </w:p>
    <w:p w14:paraId="12587BDB" w14:textId="53DC4A5D" w:rsidR="0026602A" w:rsidRDefault="0026602A" w:rsidP="0026602A">
      <w:pPr>
        <w:pStyle w:val="ListParagraph"/>
        <w:numPr>
          <w:ilvl w:val="0"/>
          <w:numId w:val="1"/>
        </w:numPr>
      </w:pPr>
      <w:r>
        <w:t>Jason – alternative DCM role? Needs to speak to service sponsor before commitment</w:t>
      </w:r>
    </w:p>
    <w:p w14:paraId="451DC09B" w14:textId="02B0C44B" w:rsidR="0026602A" w:rsidRDefault="0026602A" w:rsidP="0026602A">
      <w:pPr>
        <w:pStyle w:val="ListParagraph"/>
        <w:numPr>
          <w:ilvl w:val="0"/>
          <w:numId w:val="1"/>
        </w:numPr>
      </w:pPr>
      <w:r>
        <w:t>Intergroup Rep</w:t>
      </w:r>
      <w:r w:rsidR="000A67F3">
        <w:t xml:space="preserve"> discussion</w:t>
      </w:r>
      <w:r>
        <w:t xml:space="preserve"> </w:t>
      </w:r>
      <w:r w:rsidR="000A67F3">
        <w:t>– looking for new volunteers for the chat program</w:t>
      </w:r>
    </w:p>
    <w:p w14:paraId="3C98C7B0" w14:textId="6A553B68" w:rsidR="0026602A" w:rsidRDefault="000A67F3" w:rsidP="0026602A">
      <w:pPr>
        <w:pStyle w:val="ListParagraph"/>
        <w:numPr>
          <w:ilvl w:val="0"/>
          <w:numId w:val="1"/>
        </w:numPr>
      </w:pPr>
      <w:r>
        <w:t>Mercy Behavioral Health… might look at doing virtual meetings inside the facility</w:t>
      </w:r>
    </w:p>
    <w:p w14:paraId="438BEC1A" w14:textId="77777777" w:rsidR="000A67F3" w:rsidRDefault="000A67F3" w:rsidP="0026602A">
      <w:pPr>
        <w:pStyle w:val="ListParagraph"/>
        <w:numPr>
          <w:ilvl w:val="0"/>
          <w:numId w:val="1"/>
        </w:numPr>
      </w:pPr>
      <w:r>
        <w:t>Do we want to host a workshop about role of District/GSR/DCMs and how it plays into overall AA structure?</w:t>
      </w:r>
    </w:p>
    <w:p w14:paraId="62D50296" w14:textId="3DEF0860" w:rsidR="000A67F3" w:rsidRDefault="000A67F3" w:rsidP="000A67F3">
      <w:pPr>
        <w:pStyle w:val="ListParagraph"/>
        <w:numPr>
          <w:ilvl w:val="1"/>
          <w:numId w:val="1"/>
        </w:numPr>
      </w:pPr>
      <w:r>
        <w:t>Yes: Kevin will look at putting something together for Fall 2020 (Sept/Oct)</w:t>
      </w:r>
    </w:p>
    <w:p w14:paraId="43EAFB14" w14:textId="5D7C4CB2" w:rsidR="000A67F3" w:rsidRDefault="000A67F3" w:rsidP="000A67F3">
      <w:pPr>
        <w:pStyle w:val="ListParagraph"/>
        <w:numPr>
          <w:ilvl w:val="0"/>
          <w:numId w:val="1"/>
        </w:numPr>
      </w:pPr>
      <w:r>
        <w:t>DCM best practices workshop at 2 p.m. today… Kevin and Luanne will attend</w:t>
      </w:r>
    </w:p>
    <w:p w14:paraId="38223F8A" w14:textId="77D826D0" w:rsidR="0026602A" w:rsidRPr="00326874" w:rsidRDefault="00326874" w:rsidP="0026602A">
      <w:pPr>
        <w:rPr>
          <w:b/>
          <w:bCs/>
        </w:rPr>
      </w:pPr>
      <w:r w:rsidRPr="00326874">
        <w:rPr>
          <w:b/>
          <w:bCs/>
        </w:rPr>
        <w:t xml:space="preserve">Meeting adjourned at 1:48 p.m. </w:t>
      </w:r>
    </w:p>
    <w:sectPr w:rsidR="0026602A" w:rsidRPr="00326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111"/>
    <w:multiLevelType w:val="hybridMultilevel"/>
    <w:tmpl w:val="E520AA60"/>
    <w:lvl w:ilvl="0" w:tplc="C726805C">
      <w:start w:val="48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C300FE"/>
    <w:multiLevelType w:val="hybridMultilevel"/>
    <w:tmpl w:val="5748D62C"/>
    <w:lvl w:ilvl="0" w:tplc="3CD8B976">
      <w:start w:val="4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156D3"/>
    <w:multiLevelType w:val="hybridMultilevel"/>
    <w:tmpl w:val="75222A8A"/>
    <w:lvl w:ilvl="0" w:tplc="3CD8B976">
      <w:start w:val="48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47"/>
    <w:rsid w:val="000A67F3"/>
    <w:rsid w:val="0026602A"/>
    <w:rsid w:val="00326874"/>
    <w:rsid w:val="00573D47"/>
    <w:rsid w:val="00760CBD"/>
    <w:rsid w:val="00B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A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0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0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0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0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rea56d28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Wooten, Brianna</dc:creator>
  <cp:lastModifiedBy>Kevin Johnson</cp:lastModifiedBy>
  <cp:revision>2</cp:revision>
  <dcterms:created xsi:type="dcterms:W3CDTF">2020-08-12T18:05:00Z</dcterms:created>
  <dcterms:modified xsi:type="dcterms:W3CDTF">2020-08-12T18:05:00Z</dcterms:modified>
</cp:coreProperties>
</file>